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df4a41d83442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HANIF AS</w:t>
      </w:r>
    </w:p>
    <w:sectPr>
      <w:headerReference xmlns:r="http://schemas.openxmlformats.org/officeDocument/2006/relationships" w:type="default" r:id="R88432d65163d461e"/>
      <w:footerReference xmlns:r="http://schemas.openxmlformats.org/officeDocument/2006/relationships" w:type="default" r:id="R1820d03d0ace40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HANIF AS   ·   Org.nr 889 267 992   ·   c/o Jon Harald Schei, Hoffsjef Løvenskiolds vei 54   ·   0382 OSLO   ·   Tlf. 22 00 83 58   ·   schei@albarevisjon.no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HANIF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432d65163d461e" /><Relationship Type="http://schemas.openxmlformats.org/officeDocument/2006/relationships/footer" Target="/word/footer1.xml" Id="R1820d03d0ace401b" /></Relationships>
</file>