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c6182d180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a94cd6433d7a4508"/>
      <w:footerReference xmlns:r="http://schemas.openxmlformats.org/officeDocument/2006/relationships" w:type="default" r:id="Race3932ebc4e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cd6433d7a4508" /><Relationship Type="http://schemas.openxmlformats.org/officeDocument/2006/relationships/footer" Target="/word/footer1.xml" Id="Race3932ebc4e4f84" /></Relationships>
</file>