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a6f257fc7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e455be50e4ac46a7"/>
      <w:footerReference xmlns:r="http://schemas.openxmlformats.org/officeDocument/2006/relationships" w:type="default" r:id="Rba2c4fbec098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5be50e4ac46a7" /><Relationship Type="http://schemas.openxmlformats.org/officeDocument/2006/relationships/footer" Target="/word/footer1.xml" Id="Rba2c4fbec098433a" /></Relationships>
</file>