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99594b3f547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KASRIS AS, org.nr 889 237 252,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e65149eb0ede4127"/>
      <w:footerReference xmlns:r="http://schemas.openxmlformats.org/officeDocument/2006/relationships" w:type="default" r:id="R957257efdaed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5149eb0ede4127" /><Relationship Type="http://schemas.openxmlformats.org/officeDocument/2006/relationships/footer" Target="/word/footer1.xml" Id="R957257efdaed49d8" /></Relationships>
</file>