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259ebc9f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5d71ed6d5ac74ae5"/>
      <w:footerReference xmlns:r="http://schemas.openxmlformats.org/officeDocument/2006/relationships" w:type="default" r:id="Ra8226b9dcb0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1ed6d5ac74ae5" /><Relationship Type="http://schemas.openxmlformats.org/officeDocument/2006/relationships/footer" Target="/word/footer1.xml" Id="Ra8226b9dcb014b92" /></Relationships>
</file>