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2630a70a7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f578ec14068482b"/>
      <w:footerReference xmlns:r="http://schemas.openxmlformats.org/officeDocument/2006/relationships" w:type="default" r:id="R984af1f16ff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78ec14068482b" /><Relationship Type="http://schemas.openxmlformats.org/officeDocument/2006/relationships/footer" Target="/word/footer1.xml" Id="R984af1f16ffa4278" /></Relationships>
</file>