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d83884af1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BJØRGVIN REVISJON AS</w:t>
      </w:r>
    </w:p>
    <w:sectPr>
      <w:headerReference xmlns:r="http://schemas.openxmlformats.org/officeDocument/2006/relationships" w:type="default" r:id="R594bc633f8c84529"/>
      <w:footerReference xmlns:r="http://schemas.openxmlformats.org/officeDocument/2006/relationships" w:type="default" r:id="R51afb90edb86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bc633f8c84529" /><Relationship Type="http://schemas.openxmlformats.org/officeDocument/2006/relationships/footer" Target="/word/footer1.xml" Id="R51afb90edb86400f" /></Relationships>
</file>