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b3a710df5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GRUVA AS</w:t>
      </w:r>
    </w:p>
    <w:sectPr>
      <w:headerReference xmlns:r="http://schemas.openxmlformats.org/officeDocument/2006/relationships" w:type="default" r:id="R3290c4d22a4342fb"/>
      <w:footerReference xmlns:r="http://schemas.openxmlformats.org/officeDocument/2006/relationships" w:type="default" r:id="Rbcd7716010ca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GRUVA AS   ·   Org.nr 888 368 272   ·   Rauerskauveien 580   ·   1482 NITTEDAL   ·   Tlf. 67 06 48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0c4d22a4342fb" /><Relationship Type="http://schemas.openxmlformats.org/officeDocument/2006/relationships/footer" Target="/word/footer1.xml" Id="Rbcd7716010ca4d75" /></Relationships>
</file>