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3b98f12ce54a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NÆSBØ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Hegra,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NÆSBØ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44cffe565647f1"/>
      <w:footerReference xmlns:r="http://schemas.openxmlformats.org/officeDocument/2006/relationships" w:type="default" r:id="R5579fde9fbae46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NÆSBØ INVEST AS   ·   Org.nr 887 420 092   ·   Kolbuvegen 20   ·   7520 HEGRA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NÆSBØ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44cffe565647f1" /><Relationship Type="http://schemas.openxmlformats.org/officeDocument/2006/relationships/footer" Target="/word/footer1.xml" Id="R5579fde9fbae4633" /></Relationships>
</file>