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728e6cb85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BRYNE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8e5f4105b7cc4b3b"/>
      <w:footerReference xmlns:r="http://schemas.openxmlformats.org/officeDocument/2006/relationships" w:type="default" r:id="R2ba78c84896e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f4105b7cc4b3b" /><Relationship Type="http://schemas.openxmlformats.org/officeDocument/2006/relationships/footer" Target="/word/footer1.xml" Id="R2ba78c84896e4ce3" /></Relationships>
</file>