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445f173444b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ELIN GULLVÅG AASEN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ELIN GULLVÅG AASEN</w:t>
      </w:r>
    </w:p>
    <w:sectPr>
      <w:headerReference xmlns:r="http://schemas.openxmlformats.org/officeDocument/2006/relationships" w:type="default" r:id="R7fc9b5382c384a1e"/>
      <w:footerReference xmlns:r="http://schemas.openxmlformats.org/officeDocument/2006/relationships" w:type="default" r:id="R5499a135b07c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 GULLVÅG AASEN   ·   Org.nr 883 721 772   ·   Høvågveien 67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 GULLVÅG AASEN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9b5382c384a1e" /><Relationship Type="http://schemas.openxmlformats.org/officeDocument/2006/relationships/footer" Target="/word/footer1.xml" Id="R5499a135b07c413c" /></Relationships>
</file>