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e05da4a0e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PROJECT EXPERTS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Hokksund,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PROJECT EXPERTS AS</w:t>
      </w:r>
    </w:p>
    <w:sectPr>
      <w:headerReference xmlns:r="http://schemas.openxmlformats.org/officeDocument/2006/relationships" w:type="default" r:id="Re6da7010f8e84709"/>
      <w:footerReference xmlns:r="http://schemas.openxmlformats.org/officeDocument/2006/relationships" w:type="default" r:id="R7ebab39f69ab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a7010f8e84709" /><Relationship Type="http://schemas.openxmlformats.org/officeDocument/2006/relationships/footer" Target="/word/footer1.xml" Id="R7ebab39f69ab4eb2" /></Relationships>
</file>