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92f6e8733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HEGRA HISTORIELAG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HEGRA HISTORIELAG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a3182e5dd342fd"/>
      <w:footerReference xmlns:r="http://schemas.openxmlformats.org/officeDocument/2006/relationships" w:type="default" r:id="R6b5c239083f0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HEGRA HISTORIELAG   ·   Org.nr 879 982 472   ·   c/o Alf Daniel Moen, Sløgda 6   ·   7520 HEGRA   ·   Tlf. 74 80 51 27   ·   alf.daniel.moen@ntebb.no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HEGRA HISTORIELAG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a3182e5dd342fd" /><Relationship Type="http://schemas.openxmlformats.org/officeDocument/2006/relationships/footer" Target="/word/footer1.xml" Id="R6b5c239083f04317" /></Relationships>
</file>