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52b1d456e4e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KAROLINE AS</w:t>
      </w:r>
    </w:p>
    <w:sectPr>
      <w:headerReference xmlns:r="http://schemas.openxmlformats.org/officeDocument/2006/relationships" w:type="default" r:id="R47c4644b2643400c"/>
      <w:footerReference xmlns:r="http://schemas.openxmlformats.org/officeDocument/2006/relationships" w:type="default" r:id="Rc389ed3c724e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KAROLINE AS   ·   Org.nr 876 729 342   ·   c/o Ida K Thaulow, Gimleveien 35D   ·   1358 JAR   ·   Tlf. 67 59 09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4644b2643400c" /><Relationship Type="http://schemas.openxmlformats.org/officeDocument/2006/relationships/footer" Target="/word/footer1.xml" Id="Rc389ed3c724e4fbc" /></Relationships>
</file>