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34a719b0d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BERGO-BEISSBARTH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Fosser,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BERGO-BEISSBARTH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09b5d667c47bc"/>
      <w:footerReference xmlns:r="http://schemas.openxmlformats.org/officeDocument/2006/relationships" w:type="default" r:id="Rc64899b6f05a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09b5d667c47bc" /><Relationship Type="http://schemas.openxmlformats.org/officeDocument/2006/relationships/footer" Target="/word/footer1.xml" Id="Rc64899b6f05a4b89" /></Relationships>
</file>