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23648b908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DROPSEN AS</w:t>
      </w:r>
    </w:p>
    <w:sectPr>
      <w:headerReference xmlns:r="http://schemas.openxmlformats.org/officeDocument/2006/relationships" w:type="default" r:id="R9ee3348262be4141"/>
      <w:footerReference xmlns:r="http://schemas.openxmlformats.org/officeDocument/2006/relationships" w:type="default" r:id="R84402ba2ba2b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3348262be4141" /><Relationship Type="http://schemas.openxmlformats.org/officeDocument/2006/relationships/footer" Target="/word/footer1.xml" Id="R84402ba2ba2b46d3" /></Relationships>
</file>