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4c8289ff8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bd44c16f5d24b70"/>
      <w:footerReference xmlns:r="http://schemas.openxmlformats.org/officeDocument/2006/relationships" w:type="default" r:id="R6459b55fc70d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44c16f5d24b70" /><Relationship Type="http://schemas.openxmlformats.org/officeDocument/2006/relationships/footer" Target="/word/footer1.xml" Id="R6459b55fc70d4fbd" /></Relationships>
</file>