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e6b2c6594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EIENDOMSELSKAP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EIENDOMSELSKAP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d1f06e97349c6"/>
      <w:footerReference xmlns:r="http://schemas.openxmlformats.org/officeDocument/2006/relationships" w:type="default" r:id="R360fc9d746d7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EIENDOMSELSKAP AS   ·   Org.nr 866 955 492   ·   9620 KVALSUND   ·   Tlf. 78416201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d1f06e97349c6" /><Relationship Type="http://schemas.openxmlformats.org/officeDocument/2006/relationships/footer" Target="/word/footer1.xml" Id="R360fc9d746d74961" /></Relationships>
</file>