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ada6b8545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73f5fb77fe864ac6"/>
      <w:footerReference xmlns:r="http://schemas.openxmlformats.org/officeDocument/2006/relationships" w:type="default" r:id="Rdc5e45687a66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5fb77fe864ac6" /><Relationship Type="http://schemas.openxmlformats.org/officeDocument/2006/relationships/footer" Target="/word/footer1.xml" Id="Rdc5e45687a6647b9" /></Relationships>
</file>