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38660257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48e3ddcf37764ec3"/>
      <w:footerReference xmlns:r="http://schemas.openxmlformats.org/officeDocument/2006/relationships" w:type="default" r:id="R7466a6662f9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3ddcf37764ec3" /><Relationship Type="http://schemas.openxmlformats.org/officeDocument/2006/relationships/footer" Target="/word/footer1.xml" Id="R7466a6662f954b1c" /></Relationships>
</file>