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786508d6b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Adolfsen Consult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Adolfsen Consult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464ff61bd4f96"/>
      <w:footerReference xmlns:r="http://schemas.openxmlformats.org/officeDocument/2006/relationships" w:type="default" r:id="Ra66a44288bf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64ff61bd4f96" /><Relationship Type="http://schemas.openxmlformats.org/officeDocument/2006/relationships/footer" Target="/word/footer1.xml" Id="Ra66a44288bf04a12" /></Relationships>
</file>