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eac92b5e0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UNJARGGA GIELDA / NESSEBY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Varangerbotn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UNJARGGA GIELDA / NESSEBY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903e59ddf4a77"/>
      <w:footerReference xmlns:r="http://schemas.openxmlformats.org/officeDocument/2006/relationships" w:type="default" r:id="R650bb1a6c33d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903e59ddf4a77" /><Relationship Type="http://schemas.openxmlformats.org/officeDocument/2006/relationships/footer" Target="/word/footer1.xml" Id="R650bb1a6c33d4b0a" /></Relationships>
</file>