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2c0f53c7d41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PKF NORGE AS, org.nr 837 084 962,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fb886de2fe044c5d"/>
      <w:footerReference xmlns:r="http://schemas.openxmlformats.org/officeDocument/2006/relationships" w:type="default" r:id="Rbff217c07000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886de2fe044c5d" /><Relationship Type="http://schemas.openxmlformats.org/officeDocument/2006/relationships/footer" Target="/word/footer1.xml" Id="Rbff217c070004384" /></Relationships>
</file>