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302a6232a245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fb2c136e304c08"/>
      <w:footerReference xmlns:r="http://schemas.openxmlformats.org/officeDocument/2006/relationships" w:type="default" r:id="Rfe5406d933fb45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KOLLE INVEST AS   ·   Org.nr 836 664 752   ·   Kongsskogen 79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fb2c136e304c08" /><Relationship Type="http://schemas.openxmlformats.org/officeDocument/2006/relationships/footer" Target="/word/footer1.xml" Id="Rfe5406d933fb4588" /></Relationships>
</file>