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5cdf271b6a4a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VKST TOPP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VKST TOPP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4fb10ccb414036"/>
      <w:footerReference xmlns:r="http://schemas.openxmlformats.org/officeDocument/2006/relationships" w:type="default" r:id="R283b7cb63b5e42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VKST TOPP AS   ·   Org.nr 836 530 012   ·   Regnbueplassen 1   ·   5015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VKST TOPP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4fb10ccb414036" /><Relationship Type="http://schemas.openxmlformats.org/officeDocument/2006/relationships/footer" Target="/word/footer1.xml" Id="R283b7cb63b5e422f" /></Relationships>
</file>