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9a0c2da5e4b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TENNEFOSS INVEST AS</w:t>
      </w:r>
    </w:p>
    <w:sectPr>
      <w:headerReference xmlns:r="http://schemas.openxmlformats.org/officeDocument/2006/relationships" w:type="default" r:id="R1b7be29dada04e56"/>
      <w:footerReference xmlns:r="http://schemas.openxmlformats.org/officeDocument/2006/relationships" w:type="default" r:id="R2682a1e2925a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TENNEFOSS INVEST AS   ·   Org.nr 835 286 932   ·   Oberst Rodes vei 40B   ·   1152 OSLO   ·   Tlf. 92 01 06 41   ·   ptennefo@online.no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TENNEFOSS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be29dada04e56" /><Relationship Type="http://schemas.openxmlformats.org/officeDocument/2006/relationships/footer" Target="/word/footer1.xml" Id="R2682a1e2925a464d" /></Relationships>
</file>