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98af2165d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S3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bb3636bb857b4bf3"/>
      <w:footerReference xmlns:r="http://schemas.openxmlformats.org/officeDocument/2006/relationships" w:type="default" r:id="R42d1c977eabd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636bb857b4bf3" /><Relationship Type="http://schemas.openxmlformats.org/officeDocument/2006/relationships/footer" Target="/word/footer1.xml" Id="R42d1c977eabd4e3f" /></Relationships>
</file>