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856d91e1446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FIOL DEMETER AS</w:t>
      </w:r>
    </w:p>
    <w:sectPr>
      <w:headerReference xmlns:r="http://schemas.openxmlformats.org/officeDocument/2006/relationships" w:type="default" r:id="R5ac30e2823eb4ed9"/>
      <w:footerReference xmlns:r="http://schemas.openxmlformats.org/officeDocument/2006/relationships" w:type="default" r:id="R20ad9c03e78b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30e2823eb4ed9" /><Relationship Type="http://schemas.openxmlformats.org/officeDocument/2006/relationships/footer" Target="/word/footer1.xml" Id="R20ad9c03e78b48f1" /></Relationships>
</file>