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4a80a6238643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FIOL DEMETER AS</w:t>
      </w:r>
    </w:p>
    <w:sectPr>
      <w:headerReference xmlns:r="http://schemas.openxmlformats.org/officeDocument/2006/relationships" w:type="default" r:id="Rd551cbab5d9a41fb"/>
      <w:footerReference xmlns:r="http://schemas.openxmlformats.org/officeDocument/2006/relationships" w:type="default" r:id="R5472ae66609e4e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51cbab5d9a41fb" /><Relationship Type="http://schemas.openxmlformats.org/officeDocument/2006/relationships/footer" Target="/word/footer1.xml" Id="R5472ae66609e4e01" /></Relationships>
</file>