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0421613cf4c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MAGISOR AS</w:t>
      </w:r>
    </w:p>
    <w:sectPr>
      <w:headerReference xmlns:r="http://schemas.openxmlformats.org/officeDocument/2006/relationships" w:type="default" r:id="R8cb0fc3574854086"/>
      <w:footerReference xmlns:r="http://schemas.openxmlformats.org/officeDocument/2006/relationships" w:type="default" r:id="R1f3eda8dc395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MAGISOR AS   ·   Org.nr 831 395 222   ·   Porsveien 10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0fc3574854086" /><Relationship Type="http://schemas.openxmlformats.org/officeDocument/2006/relationships/footer" Target="/word/footer1.xml" Id="R1f3eda8dc3954085" /></Relationships>
</file>