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42cbb0a1a343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MAEMA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MAEMA AS</w:t>
      </w:r>
    </w:p>
    <w:sectPr>
      <w:headerReference xmlns:r="http://schemas.openxmlformats.org/officeDocument/2006/relationships" w:type="default" r:id="R34c665ed6d104e34"/>
      <w:footerReference xmlns:r="http://schemas.openxmlformats.org/officeDocument/2006/relationships" w:type="default" r:id="R6838100c4b3c40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MAEMA AS   ·   Org.nr 828 700 642   ·   Madserud allé 32   ·   0274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MAEMA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c665ed6d104e34" /><Relationship Type="http://schemas.openxmlformats.org/officeDocument/2006/relationships/footer" Target="/word/footer1.xml" Id="R6838100c4b3c408a" /></Relationships>
</file>