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c2749e9a04b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HARDANGER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REVISJON AS</w:t>
      </w:r>
    </w:p>
    <w:sectPr>
      <w:headerReference xmlns:r="http://schemas.openxmlformats.org/officeDocument/2006/relationships" w:type="default" r:id="R2fea52f91a8448d3"/>
      <w:footerReference xmlns:r="http://schemas.openxmlformats.org/officeDocument/2006/relationships" w:type="default" r:id="R944393aba1f0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REVISJON AS   ·   Org.nr 826 177 292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a52f91a8448d3" /><Relationship Type="http://schemas.openxmlformats.org/officeDocument/2006/relationships/footer" Target="/word/footer1.xml" Id="R944393aba1f04159" /></Relationships>
</file>