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5b8d3b930a4f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Øystese,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HARDANGER REVISJON AS</w:t>
      </w:r>
    </w:p>
    <w:sectPr>
      <w:headerReference xmlns:r="http://schemas.openxmlformats.org/officeDocument/2006/relationships" w:type="default" r:id="R3eca15fac6ac43e6"/>
      <w:footerReference xmlns:r="http://schemas.openxmlformats.org/officeDocument/2006/relationships" w:type="default" r:id="R78294f0778f94b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HARDANGER REVISJON AS   ·   Org.nr 826 177 292   ·   Hardangerfjordvegen 634   ·   5610 ØYSTESE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ca15fac6ac43e6" /><Relationship Type="http://schemas.openxmlformats.org/officeDocument/2006/relationships/footer" Target="/word/footer1.xml" Id="R78294f0778f94b9f" /></Relationships>
</file>