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d03e3c6ac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TOCAVIMA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9fe23f54e18e4808"/>
      <w:footerReference xmlns:r="http://schemas.openxmlformats.org/officeDocument/2006/relationships" w:type="default" r:id="Reff3bbe7fd4d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23f54e18e4808" /><Relationship Type="http://schemas.openxmlformats.org/officeDocument/2006/relationships/footer" Target="/word/footer1.xml" Id="Reff3bbe7fd4d40ce" /></Relationships>
</file>