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5420bfde9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 TIP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e5bd0a2a5b784f2b"/>
      <w:footerReference xmlns:r="http://schemas.openxmlformats.org/officeDocument/2006/relationships" w:type="default" r:id="R2c2be734539b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d0a2a5b784f2b" /><Relationship Type="http://schemas.openxmlformats.org/officeDocument/2006/relationships/footer" Target="/word/footer1.xml" Id="R2c2be734539b490d" /></Relationships>
</file>