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283b25bd4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ELGAR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730796dc2b154340"/>
      <w:footerReference xmlns:r="http://schemas.openxmlformats.org/officeDocument/2006/relationships" w:type="default" r:id="R15de64a3ce6f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796dc2b154340" /><Relationship Type="http://schemas.openxmlformats.org/officeDocument/2006/relationships/footer" Target="/word/footer1.xml" Id="R15de64a3ce6f4119" /></Relationships>
</file>