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5470cb0cdfd4b5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Tertnes,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DEVOLD CONSULTING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DEVOLD CONSULTING AS</w:t>
      </w:r>
    </w:p>
    <w:sectPr>
      <w:headerReference xmlns:r="http://schemas.openxmlformats.org/officeDocument/2006/relationships" w:type="default" r:id="R11cfc0027ae447eb"/>
      <w:footerReference xmlns:r="http://schemas.openxmlformats.org/officeDocument/2006/relationships" w:type="default" r:id="R5b6820aabcaa49c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DEVOLD CONSULTING AS   ·   Org.nr 823 450 982   ·   Tertnesflaten 2   ·   5114 TERTNES   ·   post@devoldconsulting.no   ·   www.devoldconsulting.no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DEVOLD CONSULTING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1cfc0027ae447eb" /><Relationship Type="http://schemas.openxmlformats.org/officeDocument/2006/relationships/footer" Target="/word/footer1.xml" Id="R5b6820aabcaa49c5" /></Relationships>
</file>