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2a16ff5e1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ba05f9fc5aac4348"/>
      <w:footerReference xmlns:r="http://schemas.openxmlformats.org/officeDocument/2006/relationships" w:type="default" r:id="R9553e27c8800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5f9fc5aac4348" /><Relationship Type="http://schemas.openxmlformats.org/officeDocument/2006/relationships/footer" Target="/word/footer1.xml" Id="R9553e27c88004010" /></Relationships>
</file>