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5d084c14e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AVIMA REGNSKAP AS, org.nr 818 430 892,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147aa8110d874ed5"/>
      <w:footerReference xmlns:r="http://schemas.openxmlformats.org/officeDocument/2006/relationships" w:type="default" r:id="R8605fa5550fd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aa8110d874ed5" /><Relationship Type="http://schemas.openxmlformats.org/officeDocument/2006/relationships/footer" Target="/word/footer1.xml" Id="R8605fa5550fd4bea" /></Relationships>
</file>