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41cbfccc6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685795bde2f426e"/>
      <w:footerReference xmlns:r="http://schemas.openxmlformats.org/officeDocument/2006/relationships" w:type="default" r:id="R1dd79ae9e586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795bde2f426e" /><Relationship Type="http://schemas.openxmlformats.org/officeDocument/2006/relationships/footer" Target="/word/footer1.xml" Id="R1dd79ae9e58649e4" /></Relationships>
</file>