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1185cef63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85c9af0ed043485f"/>
      <w:footerReference xmlns:r="http://schemas.openxmlformats.org/officeDocument/2006/relationships" w:type="default" r:id="Rca482893e05d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9af0ed043485f" /><Relationship Type="http://schemas.openxmlformats.org/officeDocument/2006/relationships/footer" Target="/word/footer1.xml" Id="Rca482893e05d4e45" /></Relationships>
</file>