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2c401952d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BTE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BTE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0ff25174d4f79"/>
      <w:footerReference xmlns:r="http://schemas.openxmlformats.org/officeDocument/2006/relationships" w:type="default" r:id="R7f6d8313371e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CONSULT AS   ·   Org.nr 812 893 882   ·   Kongsbergveien 258   ·   3320 VESTFOSSEN   ·   post@teas.no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0ff25174d4f79" /><Relationship Type="http://schemas.openxmlformats.org/officeDocument/2006/relationships/footer" Target="/word/footer1.xml" Id="R7f6d8313371e44ec" /></Relationships>
</file>