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88858c011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HALWA AS</w:t>
      </w:r>
    </w:p>
    <w:sectPr>
      <w:headerReference xmlns:r="http://schemas.openxmlformats.org/officeDocument/2006/relationships" w:type="default" r:id="R6878c5333bff4af3"/>
      <w:footerReference xmlns:r="http://schemas.openxmlformats.org/officeDocument/2006/relationships" w:type="default" r:id="Rd25377849a694a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HALWA AS   ·   Org.nr 810 393 572   ·   Bergemoveien 7   ·   4886 GRIMSTAD   ·   Tlf. 37040086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8c5333bff4af3" /><Relationship Type="http://schemas.openxmlformats.org/officeDocument/2006/relationships/footer" Target="/word/footer1.xml" Id="Rd25377849a694a7f" /></Relationships>
</file>